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line="390" w:lineRule="exact"/>
        <w:jc w:val="center"/>
        <w:rPr>
          <w:rFonts w:ascii="黑体" w:hAnsi="宋体" w:eastAsia="黑体" w:cs="黑体"/>
          <w:b/>
          <w:sz w:val="32"/>
          <w:szCs w:val="32"/>
        </w:rPr>
      </w:pPr>
      <w:r>
        <w:rPr>
          <w:rFonts w:ascii="黑体" w:hAnsi="宋体" w:eastAsia="黑体" w:cs="仿宋_GB2312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-297180</wp:posOffset>
                </wp:positionV>
                <wp:extent cx="677545" cy="29718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附表3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4pt;margin-top:-23.4pt;height:23.4pt;width:53.35pt;z-index:251659264;mso-width-relative:page;mso-height-relative:page;" filled="f" stroked="f" coordsize="21600,21600" o:gfxdata="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Dezhc7VAAAA&#10;CAEAAA8AAAAAAAAAAQAgAAAAIgAAAGRycy9kb3ducmV2LnhtbFBLAQIUABQAAAAIAIdO4kDQ/aj/&#10;rgEAAE0DAAAOAAAAAAAAAAEAIAAAACQ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附表3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宋体" w:eastAsia="黑体" w:cs="仿宋_GB2312"/>
          <w:b/>
          <w:sz w:val="32"/>
          <w:szCs w:val="32"/>
        </w:rPr>
        <w:t>临港新片区</w:t>
      </w:r>
      <w:r>
        <w:rPr>
          <w:rFonts w:hint="eastAsia" w:ascii="黑体" w:hAnsi="宋体" w:eastAsia="黑体" w:cs="黑体"/>
          <w:b/>
          <w:sz w:val="32"/>
          <w:szCs w:val="32"/>
        </w:rPr>
        <w:t>（</w:t>
      </w:r>
      <w:r>
        <w:rPr>
          <w:rFonts w:hint="eastAsia" w:ascii="黑体" w:hAnsi="宋体" w:eastAsia="黑体" w:cs="仿宋_GB2312"/>
          <w:b/>
          <w:sz w:val="32"/>
          <w:szCs w:val="32"/>
        </w:rPr>
        <w:t>20</w:t>
      </w:r>
      <w:r>
        <w:rPr>
          <w:rFonts w:ascii="黑体" w:hAnsi="宋体" w:eastAsia="黑体" w:cs="仿宋_GB2312"/>
          <w:b/>
          <w:sz w:val="32"/>
          <w:szCs w:val="32"/>
        </w:rPr>
        <w:t>21-2022</w:t>
      </w:r>
      <w:r>
        <w:rPr>
          <w:rFonts w:hint="eastAsia" w:ascii="黑体" w:hAnsi="宋体" w:eastAsia="黑体" w:cs="仿宋_GB2312"/>
          <w:b/>
          <w:sz w:val="32"/>
          <w:szCs w:val="32"/>
        </w:rPr>
        <w:t>年度</w:t>
      </w:r>
      <w:r>
        <w:rPr>
          <w:rFonts w:hint="eastAsia" w:ascii="黑体" w:hAnsi="宋体" w:eastAsia="黑体" w:cs="黑体"/>
          <w:b/>
          <w:sz w:val="32"/>
          <w:szCs w:val="32"/>
        </w:rPr>
        <w:t>）“优秀志愿服务团队”</w:t>
      </w:r>
    </w:p>
    <w:p>
      <w:pPr>
        <w:spacing w:after="100" w:line="39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黑体" w:hAnsi="宋体" w:eastAsia="黑体" w:cs="黑体"/>
          <w:b/>
          <w:sz w:val="32"/>
          <w:szCs w:val="32"/>
        </w:rPr>
        <w:t>推荐表</w:t>
      </w:r>
    </w:p>
    <w:tbl>
      <w:tblPr>
        <w:tblStyle w:val="4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16"/>
        <w:gridCol w:w="1599"/>
        <w:gridCol w:w="144"/>
        <w:gridCol w:w="946"/>
        <w:gridCol w:w="1188"/>
        <w:gridCol w:w="2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团队名称</w:t>
            </w:r>
          </w:p>
        </w:tc>
        <w:tc>
          <w:tcPr>
            <w:tcW w:w="4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人</w:t>
            </w:r>
            <w:r>
              <w:rPr>
                <w:rFonts w:hint="eastAsia" w:ascii="仿宋_GB2312" w:cs="宋体"/>
                <w:lang w:val="en-US" w:eastAsia="zh-CN"/>
              </w:rPr>
              <w:t xml:space="preserve">  </w:t>
            </w:r>
            <w:r>
              <w:rPr>
                <w:rFonts w:hint="eastAsia" w:ascii="仿宋_GB2312" w:cs="宋体"/>
              </w:rPr>
              <w:t>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推荐单位</w:t>
            </w:r>
          </w:p>
        </w:tc>
        <w:tc>
          <w:tcPr>
            <w:tcW w:w="4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hint="eastAsia" w:ascii="仿宋_GB2312" w:eastAsia="宋体"/>
                <w:lang w:eastAsia="zh-CN"/>
              </w:rPr>
            </w:pPr>
            <w:r>
              <w:rPr>
                <w:rFonts w:hint="eastAsia" w:ascii="仿宋_GB2312"/>
                <w:lang w:val="en-US" w:eastAsia="zh-CN"/>
              </w:rPr>
              <w:t>上海海洋大学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主管单位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通讯地址</w:t>
            </w:r>
          </w:p>
        </w:tc>
        <w:tc>
          <w:tcPr>
            <w:tcW w:w="72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  <w:lang w:val="en-US" w:eastAsia="zh-CN"/>
              </w:rPr>
              <w:t>上海市浦东新区南汇新城镇沪城环路999号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电子邮箱</w:t>
            </w:r>
          </w:p>
        </w:tc>
        <w:tc>
          <w:tcPr>
            <w:tcW w:w="4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负责人姓名</w:t>
            </w:r>
          </w:p>
        </w:tc>
        <w:tc>
          <w:tcPr>
            <w:tcW w:w="4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/>
              </w:rPr>
              <w:t>联系电话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工作单位</w:t>
            </w:r>
          </w:p>
        </w:tc>
        <w:tc>
          <w:tcPr>
            <w:tcW w:w="40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职</w:t>
            </w:r>
            <w:r>
              <w:rPr>
                <w:rFonts w:hint="eastAsia" w:ascii="仿宋_GB2312" w:cs="宋体"/>
                <w:lang w:val="en-US" w:eastAsia="zh-CN"/>
              </w:rPr>
              <w:t xml:space="preserve">  </w:t>
            </w:r>
            <w:r>
              <w:rPr>
                <w:rFonts w:hint="eastAsia" w:ascii="仿宋_GB2312" w:cs="宋体"/>
              </w:rPr>
              <w:t>务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主要服务内容</w:t>
            </w:r>
          </w:p>
        </w:tc>
        <w:tc>
          <w:tcPr>
            <w:tcW w:w="58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何时起开展志愿服务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  <w:tc>
          <w:tcPr>
            <w:tcW w:w="2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人均志愿服务时数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90" w:lineRule="exact"/>
              <w:jc w:val="center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</w:trPr>
        <w:tc>
          <w:tcPr>
            <w:tcW w:w="85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90" w:lineRule="exact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主要事迹：</w:t>
            </w:r>
            <w:r>
              <w:rPr>
                <w:rFonts w:hint="eastAsia"/>
              </w:rPr>
              <w:t>（500字，详细材料可附页）</w:t>
            </w:r>
          </w:p>
          <w:p>
            <w:pPr>
              <w:spacing w:line="390" w:lineRule="exact"/>
              <w:rPr>
                <w:rFonts w:ascii="仿宋_GB2312"/>
              </w:rPr>
            </w:pPr>
          </w:p>
          <w:p>
            <w:pPr>
              <w:spacing w:line="390" w:lineRule="exact"/>
              <w:rPr>
                <w:rFonts w:ascii="仿宋_GB2312"/>
              </w:rPr>
            </w:pPr>
            <w:r>
              <w:rPr>
                <w:rFonts w:ascii="仿宋_GB2312" w:cs="仿宋_GB2312"/>
              </w:rPr>
              <w:t xml:space="preserve">  </w:t>
            </w:r>
          </w:p>
          <w:p>
            <w:pPr>
              <w:spacing w:line="390" w:lineRule="exact"/>
              <w:rPr>
                <w:rFonts w:ascii="仿宋_GB2312"/>
              </w:rPr>
            </w:pPr>
          </w:p>
          <w:p>
            <w:pPr>
              <w:spacing w:line="390" w:lineRule="exact"/>
              <w:rPr>
                <w:rFonts w:ascii="仿宋_GB2312"/>
              </w:rPr>
            </w:pPr>
          </w:p>
          <w:p>
            <w:pPr>
              <w:spacing w:line="390" w:lineRule="exact"/>
              <w:rPr>
                <w:rFonts w:ascii="仿宋_GB2312"/>
              </w:rPr>
            </w:pPr>
            <w:bookmarkStart w:id="0" w:name="_GoBack"/>
            <w:bookmarkEnd w:id="0"/>
          </w:p>
          <w:p>
            <w:pPr>
              <w:spacing w:line="390" w:lineRule="exact"/>
              <w:rPr>
                <w:rFonts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85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90" w:lineRule="exact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奖励记录：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4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90" w:lineRule="exact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推荐单位意见：</w:t>
            </w:r>
          </w:p>
          <w:p>
            <w:pPr>
              <w:spacing w:line="390" w:lineRule="exact"/>
              <w:rPr>
                <w:rFonts w:ascii="仿宋_GB2312" w:cs="宋体"/>
              </w:rPr>
            </w:pPr>
          </w:p>
          <w:p>
            <w:pPr>
              <w:spacing w:line="390" w:lineRule="exact"/>
              <w:rPr>
                <w:rFonts w:ascii="仿宋_GB2312" w:cs="宋体"/>
              </w:rPr>
            </w:pPr>
          </w:p>
          <w:p>
            <w:pPr>
              <w:spacing w:line="390" w:lineRule="exact"/>
              <w:ind w:firstLine="2730" w:firstLineChars="1300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（盖  章）</w:t>
            </w:r>
          </w:p>
          <w:p>
            <w:pPr>
              <w:spacing w:line="390" w:lineRule="exact"/>
              <w:ind w:firstLine="2730" w:firstLineChars="1300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年  月  日</w:t>
            </w:r>
          </w:p>
        </w:tc>
        <w:tc>
          <w:tcPr>
            <w:tcW w:w="42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90" w:lineRule="exact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审批意见：</w:t>
            </w:r>
          </w:p>
          <w:p>
            <w:pPr>
              <w:spacing w:line="390" w:lineRule="exact"/>
              <w:rPr>
                <w:rFonts w:ascii="仿宋_GB2312" w:cs="宋体"/>
              </w:rPr>
            </w:pPr>
          </w:p>
          <w:p>
            <w:pPr>
              <w:spacing w:line="390" w:lineRule="exact"/>
              <w:rPr>
                <w:rFonts w:ascii="仿宋_GB2312" w:cs="宋体"/>
              </w:rPr>
            </w:pPr>
          </w:p>
          <w:p>
            <w:pPr>
              <w:spacing w:line="390" w:lineRule="exact"/>
              <w:ind w:firstLine="2730" w:firstLineChars="1300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（盖  章）</w:t>
            </w:r>
          </w:p>
          <w:p>
            <w:pPr>
              <w:spacing w:line="390" w:lineRule="exact"/>
              <w:ind w:firstLine="2730" w:firstLineChars="1300"/>
              <w:rPr>
                <w:rFonts w:ascii="仿宋_GB2312" w:cs="宋体"/>
              </w:rPr>
            </w:pPr>
            <w:r>
              <w:rPr>
                <w:rFonts w:hint="eastAsia" w:ascii="仿宋_GB2312" w:cs="宋体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85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90" w:lineRule="exact"/>
              <w:rPr>
                <w:rFonts w:ascii="仿宋_GB2312"/>
              </w:rPr>
            </w:pPr>
            <w:r>
              <w:rPr>
                <w:rFonts w:hint="eastAsia" w:ascii="仿宋_GB2312" w:cs="宋体"/>
              </w:rPr>
              <w:t>备 注：</w:t>
            </w:r>
          </w:p>
        </w:tc>
      </w:tr>
    </w:tbl>
    <w:p>
      <w:pPr>
        <w:pStyle w:val="3"/>
        <w:adjustRightInd w:val="0"/>
        <w:snapToGrid w:val="0"/>
        <w:spacing w:before="0" w:beforeAutospacing="0" w:after="0" w:afterAutospacing="0" w:line="600" w:lineRule="exac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</w:p>
    <w:p/>
    <w:sectPr>
      <w:footerReference r:id="rId3" w:type="default"/>
      <w:pgSz w:w="11906" w:h="16838"/>
      <w:pgMar w:top="1984" w:right="1587" w:bottom="2098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63A64BC9"/>
    <w:rsid w:val="1C4D750F"/>
    <w:rsid w:val="3FC3343B"/>
    <w:rsid w:val="63A64BC9"/>
    <w:rsid w:val="6C1C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150</Characters>
  <Lines>0</Lines>
  <Paragraphs>0</Paragraphs>
  <TotalTime>1</TotalTime>
  <ScaleCrop>false</ScaleCrop>
  <LinksUpToDate>false</LinksUpToDate>
  <CharactersWithSpaces>169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2023-04-19T15:25:00Z</dcterms:created>
  <dc:creator>Sham</dc:creator>
  <cp:lastModifiedBy>路飞洁</cp:lastModifiedBy>
  <dcterms:modified xsi:type="dcterms:W3CDTF">2023-04-19T15:44:15Z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DF575F45BADF444597CC55609CBC86C7</vt:lpwstr>
  </property>
</Properties>
</file>